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34" w:rsidRDefault="00BE08CC" w:rsidP="00BE08CC">
      <w:pPr>
        <w:ind w:left="5670"/>
        <w:rPr>
          <w:rFonts w:ascii="Times New Roman" w:hAnsi="Times New Roman" w:cs="Times New Roman"/>
          <w:sz w:val="18"/>
          <w:szCs w:val="18"/>
        </w:rPr>
      </w:pPr>
      <w:r w:rsidRPr="006D4F39">
        <w:rPr>
          <w:rFonts w:ascii="Times New Roman" w:hAnsi="Times New Roman" w:cs="Times New Roman"/>
          <w:i/>
          <w:sz w:val="18"/>
          <w:szCs w:val="18"/>
        </w:rPr>
        <w:t>Рекомендуемая форма</w:t>
      </w:r>
      <w:r w:rsidRPr="00BE08CC">
        <w:rPr>
          <w:rFonts w:ascii="Times New Roman" w:hAnsi="Times New Roman" w:cs="Times New Roman"/>
          <w:sz w:val="18"/>
          <w:szCs w:val="18"/>
        </w:rPr>
        <w:t xml:space="preserve">, утверждена </w:t>
      </w:r>
      <w:r>
        <w:rPr>
          <w:rFonts w:ascii="Times New Roman" w:hAnsi="Times New Roman" w:cs="Times New Roman"/>
          <w:sz w:val="18"/>
          <w:szCs w:val="18"/>
        </w:rPr>
        <w:t>Приказом Федерального агентства воздушного транспорта № 715 от 14 сентября 2016 года</w:t>
      </w:r>
    </w:p>
    <w:p w:rsidR="00BE08CC" w:rsidRDefault="00BE08CC" w:rsidP="00BE08CC">
      <w:pPr>
        <w:ind w:left="567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7"/>
      </w:tblGrid>
      <w:tr w:rsidR="00BE08CC" w:rsidTr="00EE7950">
        <w:tc>
          <w:tcPr>
            <w:tcW w:w="4395" w:type="dxa"/>
          </w:tcPr>
          <w:p w:rsidR="00BE08CC" w:rsidRDefault="00BE08CC" w:rsidP="00BE08C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BE08CC" w:rsidRDefault="00BE08CC" w:rsidP="00BE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(отметка 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5077" w:type="dxa"/>
          </w:tcPr>
          <w:p w:rsidR="00BE08CC" w:rsidRPr="00EE7950" w:rsidRDefault="00BE08CC" w:rsidP="00EE7950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EE79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Саха (Якутского) межрегионального территориального управления воздушного транспорта Федерального агентства воздушного </w:t>
            </w:r>
            <w:r w:rsidRPr="00EE7950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  <w:p w:rsidR="00BE08CC" w:rsidRPr="00EE7950" w:rsidRDefault="00BE08CC" w:rsidP="00BE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50">
              <w:rPr>
                <w:rFonts w:ascii="Times New Roman" w:hAnsi="Times New Roman" w:cs="Times New Roman"/>
                <w:sz w:val="28"/>
                <w:szCs w:val="28"/>
              </w:rPr>
              <w:t xml:space="preserve">С. М. </w:t>
            </w:r>
            <w:proofErr w:type="spellStart"/>
            <w:r w:rsidRPr="00EE7950">
              <w:rPr>
                <w:rFonts w:ascii="Times New Roman" w:hAnsi="Times New Roman" w:cs="Times New Roman"/>
                <w:sz w:val="28"/>
                <w:szCs w:val="28"/>
              </w:rPr>
              <w:t>Киричек</w:t>
            </w:r>
            <w:proofErr w:type="spellEnd"/>
          </w:p>
          <w:p w:rsidR="00BE08CC" w:rsidRPr="00EE7950" w:rsidRDefault="00BE08CC" w:rsidP="00BE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5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795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E795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BE08CC" w:rsidRPr="00EE7950" w:rsidRDefault="00BE08CC" w:rsidP="00BE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95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EE795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EE7950">
              <w:rPr>
                <w:rFonts w:ascii="Times New Roman" w:hAnsi="Times New Roman" w:cs="Times New Roman"/>
                <w:sz w:val="18"/>
                <w:szCs w:val="18"/>
              </w:rPr>
              <w:t xml:space="preserve"> (Ф.И.О., занимаемая должность)</w:t>
            </w:r>
          </w:p>
          <w:p w:rsidR="00BE08CC" w:rsidRPr="00EE7950" w:rsidRDefault="00BE08CC" w:rsidP="00BE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5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E795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E08CC" w:rsidRDefault="00BE08CC" w:rsidP="00BE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95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E795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EE7950" w:rsidTr="00EE7950">
        <w:tc>
          <w:tcPr>
            <w:tcW w:w="4395" w:type="dxa"/>
          </w:tcPr>
          <w:p w:rsidR="00EE7950" w:rsidRDefault="00EE7950" w:rsidP="00BE08C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7" w:type="dxa"/>
          </w:tcPr>
          <w:p w:rsidR="00EE7950" w:rsidRPr="00EE7950" w:rsidRDefault="00EE7950" w:rsidP="00EE7950">
            <w:pPr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8CC" w:rsidRDefault="00BE08CC" w:rsidP="00BE08CC">
      <w:pPr>
        <w:rPr>
          <w:rFonts w:ascii="Times New Roman" w:hAnsi="Times New Roman" w:cs="Times New Roman"/>
          <w:sz w:val="18"/>
          <w:szCs w:val="18"/>
        </w:rPr>
      </w:pPr>
    </w:p>
    <w:p w:rsidR="00BE08CC" w:rsidRPr="00BE08CC" w:rsidRDefault="00BE08CC" w:rsidP="00BE08CC">
      <w:pPr>
        <w:spacing w:after="0" w:line="240" w:lineRule="atLeast"/>
        <w:ind w:left="708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E08CC" w:rsidRPr="006D4F39" w:rsidRDefault="006D4F39" w:rsidP="00BE08CC">
      <w:pPr>
        <w:spacing w:after="0" w:line="240" w:lineRule="atLeast"/>
        <w:ind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D4F39" w:rsidRPr="006D4F39" w:rsidRDefault="006D4F39" w:rsidP="00BE08CC">
      <w:pPr>
        <w:spacing w:after="0" w:line="240" w:lineRule="atLeast"/>
        <w:ind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39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6D4F39" w:rsidRPr="006D4F39" w:rsidRDefault="006D4F39" w:rsidP="00BE08CC">
      <w:pPr>
        <w:spacing w:after="0" w:line="240" w:lineRule="atLeast"/>
        <w:ind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39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6D4F39" w:rsidRPr="006D4F39" w:rsidRDefault="006D4F39" w:rsidP="00BE08CC">
      <w:pPr>
        <w:spacing w:after="0" w:line="240" w:lineRule="atLeast"/>
        <w:ind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39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6D4F39" w:rsidRPr="006D4F39" w:rsidRDefault="006D4F39" w:rsidP="00BE08CC">
      <w:pPr>
        <w:spacing w:after="0" w:line="240" w:lineRule="atLeast"/>
        <w:ind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39" w:rsidRDefault="006D4F39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3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6D4F39" w:rsidRDefault="006D4F39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Обстоятельств, являющиеся основанием возникновения личной заинтересованности: ________________________________________________</w:t>
      </w:r>
    </w:p>
    <w:p w:rsidR="006D4F39" w:rsidRDefault="006D4F39" w:rsidP="006D4F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F39" w:rsidRDefault="006D4F39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D4F39" w:rsidRDefault="006D4F39" w:rsidP="006D4F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F39" w:rsidRDefault="006D4F39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6D4F39" w:rsidRDefault="006D4F39" w:rsidP="006D4F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F39" w:rsidRDefault="006D4F39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служащих и урегулированию конфликта интересов Саха (Якутского) межрегионального территориального управления воздушного транспорта Федерального агентства воздушного транспорта при рассмотрении настоящего уведомления (нужное подчеркнуть)</w:t>
      </w:r>
      <w:r w:rsidR="00EE7950">
        <w:rPr>
          <w:rFonts w:ascii="Times New Roman" w:hAnsi="Times New Roman" w:cs="Times New Roman"/>
          <w:sz w:val="28"/>
          <w:szCs w:val="28"/>
        </w:rPr>
        <w:t>.</w:t>
      </w:r>
    </w:p>
    <w:p w:rsidR="00EE7950" w:rsidRDefault="00EE7950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950" w:rsidRDefault="00EE7950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20__г.  ________________    __________________</w:t>
      </w:r>
    </w:p>
    <w:p w:rsidR="00EE7950" w:rsidRPr="00EE7950" w:rsidRDefault="00EE7950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79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E7950">
        <w:rPr>
          <w:rFonts w:ascii="Times New Roman" w:hAnsi="Times New Roman" w:cs="Times New Roman"/>
          <w:sz w:val="18"/>
          <w:szCs w:val="18"/>
        </w:rPr>
        <w:t xml:space="preserve"> (подпись лица, направившего     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E795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E7950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EE7950" w:rsidRPr="00EE7950" w:rsidRDefault="00EE7950" w:rsidP="006D4F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79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7950">
        <w:rPr>
          <w:rFonts w:ascii="Times New Roman" w:hAnsi="Times New Roman" w:cs="Times New Roman"/>
          <w:sz w:val="18"/>
          <w:szCs w:val="18"/>
        </w:rPr>
        <w:t>уведомление)</w:t>
      </w:r>
    </w:p>
    <w:sectPr w:rsidR="00EE7950" w:rsidRPr="00EE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F"/>
    <w:rsid w:val="00441234"/>
    <w:rsid w:val="006D4F39"/>
    <w:rsid w:val="00BE08CC"/>
    <w:rsid w:val="00D317BF"/>
    <w:rsid w:val="00E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21FE-51F1-41DB-88E1-45F30F8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ИЛ</dc:creator>
  <cp:keywords/>
  <dc:description/>
  <cp:lastModifiedBy>Федорова ИЛ</cp:lastModifiedBy>
  <cp:revision>2</cp:revision>
  <dcterms:created xsi:type="dcterms:W3CDTF">2016-12-20T04:41:00Z</dcterms:created>
  <dcterms:modified xsi:type="dcterms:W3CDTF">2016-12-20T04:41:00Z</dcterms:modified>
</cp:coreProperties>
</file>