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5" w:type="dxa"/>
        <w:tblLayout w:type="fixed"/>
        <w:tblLook w:val="0000" w:firstRow="0" w:lastRow="0" w:firstColumn="0" w:lastColumn="0" w:noHBand="0" w:noVBand="0"/>
      </w:tblPr>
      <w:tblGrid>
        <w:gridCol w:w="1384"/>
        <w:gridCol w:w="1484"/>
        <w:gridCol w:w="5320"/>
        <w:gridCol w:w="1717"/>
      </w:tblGrid>
      <w:tr w:rsidR="006949B9" w:rsidRPr="00525E57" w:rsidTr="00993B71">
        <w:tblPrEx>
          <w:tblCellMar>
            <w:top w:w="0" w:type="dxa"/>
            <w:bottom w:w="0" w:type="dxa"/>
          </w:tblCellMar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9B9" w:rsidRPr="00525E57" w:rsidRDefault="006949B9" w:rsidP="00993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B5C63">
              <w:rPr>
                <w:rFonts w:ascii="Times New Roman" w:hAnsi="Times New Roman"/>
                <w:sz w:val="20"/>
                <w:szCs w:val="20"/>
                <w:lang w:eastAsia="ru-RU"/>
              </w:rPr>
              <w:t>Мотопланер</w:t>
            </w:r>
            <w:proofErr w:type="spellEnd"/>
            <w:r w:rsidRPr="003B5C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5C63">
              <w:rPr>
                <w:rFonts w:ascii="Times New Roman" w:hAnsi="Times New Roman"/>
                <w:sz w:val="20"/>
                <w:szCs w:val="20"/>
                <w:lang w:eastAsia="ru-RU"/>
              </w:rPr>
              <w:t>Бланик</w:t>
            </w:r>
            <w:proofErr w:type="spellEnd"/>
            <w:r w:rsidRPr="003B5C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9B9" w:rsidRPr="00AE7E87" w:rsidRDefault="006949B9" w:rsidP="00993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5C63">
              <w:rPr>
                <w:rFonts w:ascii="Times New Roman" w:hAnsi="Times New Roman"/>
                <w:sz w:val="20"/>
                <w:szCs w:val="20"/>
                <w:lang w:val="en-US" w:eastAsia="ru-RU"/>
              </w:rPr>
              <w:t>RA</w:t>
            </w:r>
            <w:r w:rsidRPr="00AE7E87">
              <w:rPr>
                <w:rFonts w:ascii="Times New Roman" w:hAnsi="Times New Roman"/>
                <w:sz w:val="20"/>
                <w:szCs w:val="20"/>
                <w:lang w:eastAsia="ru-RU"/>
              </w:rPr>
              <w:t>-1152</w:t>
            </w:r>
            <w:r w:rsidRPr="003B5C63">
              <w:rPr>
                <w:rFonts w:ascii="Times New Roman" w:hAnsi="Times New Roman"/>
                <w:sz w:val="20"/>
                <w:szCs w:val="20"/>
                <w:lang w:val="en-US" w:eastAsia="ru-RU"/>
              </w:rPr>
              <w:t>G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9B9" w:rsidRPr="00525E57" w:rsidRDefault="006949B9" w:rsidP="00993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5C63">
              <w:rPr>
                <w:rFonts w:ascii="Times New Roman" w:hAnsi="Times New Roman"/>
                <w:sz w:val="20"/>
                <w:szCs w:val="20"/>
                <w:lang w:eastAsia="ru-RU"/>
              </w:rPr>
              <w:t>Р-Н Н/</w:t>
            </w:r>
            <w:proofErr w:type="gramStart"/>
            <w:r w:rsidRPr="003B5C63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B5C6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ТУРИНСКАЯ СЛОБОДА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9B9" w:rsidRPr="00525E57" w:rsidRDefault="006949B9" w:rsidP="00993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5C63">
              <w:rPr>
                <w:rFonts w:ascii="Times New Roman" w:hAnsi="Times New Roman"/>
                <w:sz w:val="20"/>
                <w:szCs w:val="20"/>
                <w:lang w:eastAsia="ru-RU"/>
              </w:rPr>
              <w:t>КАТ-</w:t>
            </w:r>
            <w:proofErr w:type="gramStart"/>
            <w:r w:rsidRPr="003B5C63">
              <w:rPr>
                <w:rFonts w:ascii="Times New Roman" w:hAnsi="Times New Roman"/>
                <w:sz w:val="20"/>
                <w:szCs w:val="20"/>
                <w:lang w:val="en-US" w:eastAsia="ru-RU"/>
              </w:rPr>
              <w:t>Z</w:t>
            </w:r>
            <w:proofErr w:type="gramEnd"/>
          </w:p>
        </w:tc>
      </w:tr>
    </w:tbl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0"/>
          <w:szCs w:val="20"/>
        </w:rPr>
      </w:pP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0" w:name="_GoBack"/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ПОСЛЕДУЮЩЕЕ ДОНЕСЕНИЕ ОБ АП С МОТОПЛАНЕРОМ «БЛАНИК М» RA-1152G </w:t>
      </w:r>
    </w:p>
    <w:bookmarkEnd w:id="0"/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ДАТА, ВРЕМЯ СОБЫТИЯ (МЕСТНОЕ И UTC):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01.09.2016, 18 Ч 00 МИН (13 Ч 00 МИН UTC), ДЕНЬ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МЕСТО СОБЫТИЯ: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РФ, СВЕРДЛОВСКАЯ ОБЛАСТЬ, СЛОБОДО-ТУРИНСКИЙ РАЙОН, СЕЛО ТУРИНСКАЯ СЛОБОДА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ВИД СОБЫТИЯ: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КАТАСТРОФА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ТИП ВС: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МОТОПЛАНЕР «БЛАНИК М»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РЕГИСТРАЦИОННЫЙ НОМЕР ВС: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RA-1152G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СВИДЕТЕЛЬСТВО О ГОСУДАРСТВЕННОЙ РЕГИСТРАЦИИ: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№ 1148, ВЫДАНО 22.09.2009, ФАВТ МТ РФ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ВЛАДЕЛЕЦ: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ЧАСТНОЕ ЛИЦО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СВЕДЕНИЯ О ВС: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ИЗГОТОВИТЕЛЬ ЧАСТНОЕ ЛИЦО, ДАТА 15.10.2008, ЗАВОДСКОЙ НОМЕР УТОЧНЯЕТСЯ, ИДЕНТИФИКАЦИОННЫЙ НОМЕР ЕЭВС.03.0867, СЕРТИФИКАТ ЛЕТНОЙ ГОДНОСТИ № 2092110170, ВЫДАН 15.08.2011 ТЮМЕНСКИМ МТУ ВТ РОСАВИАЦИИ, СРОК ДЕЙСТВИЯ ИСТЕК 16.07.2014, НАРАБОТКА СНЭ - УТОЧНЯЕТСЯ, НАЗНАЧЕННЫЙ РЕСУРС/СРОК СЛУЖБЫ - ЭКСПЛУАТИРУЕТСЯ ПО ТЕХНИЧЕСКОМУ СОСТОЯНИЮ, МЕЖРЕМОНТНЫЙ РЕСУРС/СРОК СЛУЖБЫ - ЭКСПЛУАТИРУЕТСЯ ПО ТЕХНИЧЕСКОМУ СОСТОЯНИЮ, КОЛ-ВО РЕМОНТОВ - УТОЧНЯЕТСЯ </w:t>
      </w:r>
      <w:proofErr w:type="gramEnd"/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ДВИГАТЕЛЬ: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ROTAX-582 UL DCDI, ЗАВОДСКОЙ № 6810249, НАРАБОТКА СНЭ – УТОЧНЯЕТСЯ, НАЗНАЧЕННЫЙ/МЕЖРЕМОНТНЫЙ РЕСУРС - УТОЧНЯЕТСЯ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ВОЗДУШНЫЙ ВИНТ: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ТИП </w:t>
      </w:r>
      <w:proofErr w:type="gramStart"/>
      <w:r w:rsidRPr="003B5C63">
        <w:rPr>
          <w:rFonts w:ascii="Times New Roman" w:hAnsi="Times New Roman"/>
          <w:color w:val="000000"/>
          <w:sz w:val="20"/>
          <w:szCs w:val="20"/>
        </w:rPr>
        <w:t>ВВ</w:t>
      </w:r>
      <w:proofErr w:type="gramEnd"/>
      <w:r w:rsidRPr="003B5C63">
        <w:rPr>
          <w:rFonts w:ascii="Times New Roman" w:hAnsi="Times New Roman"/>
          <w:color w:val="000000"/>
          <w:sz w:val="20"/>
          <w:szCs w:val="20"/>
        </w:rPr>
        <w:t xml:space="preserve"> 1710, ДАТА УСТАНОВКИ - УТОЧНЯЕТСЯ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АГРЕГАТЫ ВС, ОКАЗАВШИЕ ВЛИЯНИЕ НА ВОЗНИКНОВЕНИЕ ОСОБОЙ СИТУАЦИИ: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3B5C63">
        <w:rPr>
          <w:rFonts w:ascii="Times New Roman" w:hAnsi="Times New Roman"/>
          <w:color w:val="000000"/>
          <w:sz w:val="20"/>
          <w:szCs w:val="20"/>
        </w:rPr>
        <w:t>НА МЕСТЕ АП ОБНАРУЖЕНА РУЧКА УПРАВЛЕНИЯ МОТОПЛАНЕРА, ПЕРЕЛОМЛЕННАЯ В МЕСТЕ КРЕПЛЕНИЯ К КРОНШТЕЙНУ СИСТЕМЫ УПРАВЛЕНИЯ В ПРОДОЛЬНОМ И ПОПЕРЕЧНОМ КАНАЛАХ.</w:t>
      </w:r>
      <w:proofErr w:type="gramEnd"/>
      <w:r w:rsidRPr="003B5C63">
        <w:rPr>
          <w:rFonts w:ascii="Times New Roman" w:hAnsi="Times New Roman"/>
          <w:color w:val="000000"/>
          <w:sz w:val="20"/>
          <w:szCs w:val="20"/>
        </w:rPr>
        <w:t xml:space="preserve"> КРОНШТЕЙН ДЕМОНТИРОВАН. РУЧКА УПРАВЛЕНИЯ И КРОНШТЕЙН НАПРАВЛЕНЫ В КНТОР МАК НА ИССЛЕДОВАНИЕ.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СВЕДЕНИЯ О КВС: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ПОЛ МУЖСКОЙ, СВИДЕТЕЛЬСТВО ПИЛОТА СВЕРХЛЕГКОГО ВС UPL № 000325, ВЫДАНО ВКК ТЮМЕНСКОГО МТУ ВТ ФАВТ 19.11.2010, ОБЩИЙ НАЛЕТ 1000+ Ч, НАЛЕТ НА ДАННОМ ТИПЕ/ИЗ НИХ В КАЧЕСТВЕ КВС – УТОЧНЯЕТСЯ, ПВП 200Х3000Х6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ХАРАКТЕР ЗАДАНИЯ: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МАРШРУТНЫЙ ПОЛЕТ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ПОСЛЕДНИЙ ПУНКТ ВЫЛЕТА: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ПОСАДОЧНАЯ ПЛОЩАДКА «ТУРИНСКАЯ СЛОБОДА»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НАМЕЧЕННЫЙ ПУНКТ ПОСАДКИ: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ПОСАДОЧНАЯ ПЛОЩАДКА «ТУРИНСКАЯ СЛОБОДА»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>ЧИСЛО ЧЛЕНОВ ЭКИПАЖА/ПАСС</w:t>
      </w:r>
      <w:proofErr w:type="gramStart"/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.: </w:t>
      </w:r>
      <w:proofErr w:type="gramEnd"/>
      <w:r w:rsidRPr="003B5C63">
        <w:rPr>
          <w:rFonts w:ascii="Times New Roman" w:hAnsi="Times New Roman"/>
          <w:color w:val="000000"/>
          <w:sz w:val="20"/>
          <w:szCs w:val="20"/>
        </w:rPr>
        <w:t xml:space="preserve">1/0 </w:t>
      </w:r>
    </w:p>
    <w:p w:rsidR="006949B9" w:rsidRPr="003B5C63" w:rsidRDefault="006949B9" w:rsidP="006949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ПОГИБЛО: </w:t>
      </w:r>
      <w:r w:rsidRPr="003B5C63">
        <w:rPr>
          <w:rFonts w:ascii="Times New Roman" w:hAnsi="Times New Roman"/>
          <w:color w:val="000000"/>
          <w:sz w:val="20"/>
          <w:szCs w:val="20"/>
        </w:rPr>
        <w:t>1/0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ПОСЛЕДСТВИЯ ПРОИСШЕСТВИЯ, В Т.Ч. ДЛЯ ОКРУЖАЮЩИХ ОБЪЕКТОВ: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НА ЗЕМЛЕ ЖЕРТВ И РАЗРУШЕНИЙ НЕТ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КОЛИЧЕСТВО И МАССА ГРУЗА НА БОРТУ: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НЕ БЫЛО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МЕТЕОУСЛОВИЯ: </w:t>
      </w:r>
      <w:r w:rsidRPr="003B5C63">
        <w:rPr>
          <w:rFonts w:ascii="Times New Roman" w:hAnsi="Times New Roman"/>
          <w:color w:val="000000"/>
          <w:sz w:val="20"/>
          <w:szCs w:val="20"/>
        </w:rPr>
        <w:t>ФАКТИЧЕСКАЯ ПОГОДА НА ПОСАДОЧНОЙ ПЛОЩАДКЕ «ТУРИНСКАЯ СЛОБОДА» 01.09.2016 НА 13 Ч 00 МИН (UTC): ВЕТЕР У ЗЕМЛИ 300°, 1-2 М/С, ВИДИМОСТЬ 10 КМ И БОЛЕЕ, БЕЗОБЛАЧНО, ТЕМПЕРАТУРА ВОЗДУХА +24</w:t>
      </w:r>
      <w:proofErr w:type="gramStart"/>
      <w:r w:rsidRPr="003B5C63">
        <w:rPr>
          <w:rFonts w:ascii="Times New Roman" w:hAnsi="Times New Roman"/>
          <w:color w:val="000000"/>
          <w:sz w:val="20"/>
          <w:szCs w:val="20"/>
        </w:rPr>
        <w:t>°С</w:t>
      </w:r>
      <w:proofErr w:type="gramEnd"/>
      <w:r w:rsidRPr="003B5C63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ОБСТОЯТЕЛЬСТВА СОБЫТИЯ: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ПО ПРЕДВАРИТЕЛЬНОЙ ИНФОРМАЦИИ, ПРИ ВЫПОЛНЕНИИ ВЗЛЕТА, НА ВЫСОТЕ 25-30 М, ПОЯВИЛСЯ ПРАВЫЙ КРЕН, ПОСЛЕ ЧЕГО ВС СТОЛКНУЛОСЬ С ЗЕМНОЙ ПОВЕРХНОСТЬЮ.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СТЕПЕНЬ ПОВРЕЖДЕНИЯ ВС: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ВС РАЗРУШЕНО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СВЕДЕНИЯ О СОСТОЯНИИ БОРТОВЫХ САМОПИСЦЕВ: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МОТОПЛАНЕР БОРТОВЫМИ САМОПИСЦАМИ НЕ </w:t>
      </w:r>
      <w:proofErr w:type="gramStart"/>
      <w:r w:rsidRPr="003B5C63">
        <w:rPr>
          <w:rFonts w:ascii="Times New Roman" w:hAnsi="Times New Roman"/>
          <w:color w:val="000000"/>
          <w:sz w:val="20"/>
          <w:szCs w:val="20"/>
        </w:rPr>
        <w:t>ОБОРУДОВАН</w:t>
      </w:r>
      <w:proofErr w:type="gramEnd"/>
      <w:r w:rsidRPr="003B5C63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ФИЗИЧЕСКАЯ ХАР-КА Р-НА МЕСТА СОБЫТИЯ: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МЕСТО АП РАСПОЛОЖЕНО В РАВНИННОЙ МЕСТНОСТИ, ПРЕВЫШЕНИЕ НАД УРОВНЕМ МОРЯ 75 МЕТРОВ, МАГНИТНОЕ СКЛОНЕНИЕ +15º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b/>
          <w:bCs/>
          <w:color w:val="000000"/>
          <w:sz w:val="20"/>
          <w:szCs w:val="20"/>
        </w:rPr>
        <w:t xml:space="preserve">ОПЕРАТИВНЫЕ РЕКОМЕНДАЦИИ: </w:t>
      </w:r>
      <w:r w:rsidRPr="003B5C63">
        <w:rPr>
          <w:rFonts w:ascii="Times New Roman" w:hAnsi="Times New Roman"/>
          <w:color w:val="000000"/>
          <w:sz w:val="20"/>
          <w:szCs w:val="20"/>
        </w:rPr>
        <w:t xml:space="preserve">ДОВЕСТИ ИНФОРМАЦИЮ ОБ АП ДО ВЛАДЕЛЬЦЕВ И ЧАСТНЫХ ПИЛОТОВ, ЭКСПЛУАТИРУЮЩИХ ПЛАНЕРЫ И МОТОПЛАНЕРЫ «БЛАНИК». </w:t>
      </w:r>
    </w:p>
    <w:p w:rsidR="006949B9" w:rsidRPr="003B5C63" w:rsidRDefault="006949B9" w:rsidP="00694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3B5C63">
        <w:rPr>
          <w:rFonts w:ascii="Times New Roman" w:hAnsi="Times New Roman"/>
          <w:color w:val="000000"/>
          <w:sz w:val="20"/>
          <w:szCs w:val="20"/>
        </w:rPr>
        <w:t xml:space="preserve">ВСЕМ ВЛАДЕЛЬЦАМ И ЧАСТНЫМ ПИЛОТАМ ПЛАНЕРОВ И МОТОПЛАНЕРОВ: ПРОВЕСТИ РАЗОВЫЕ ПРОВЕРКИ ОРГАНОВ УПРАВЛЕНИЯ НА НАЛИЧИЕ УСТАЛОСТНЫХ ТРЕЩИН И ПОВРЕЖДЕНИЙ. </w:t>
      </w:r>
    </w:p>
    <w:p w:rsidR="006949B9" w:rsidRPr="003B5C63" w:rsidRDefault="006949B9" w:rsidP="006949B9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3B5C63">
        <w:rPr>
          <w:rFonts w:ascii="Times New Roman" w:hAnsi="Times New Roman"/>
          <w:color w:val="000000"/>
          <w:sz w:val="20"/>
          <w:szCs w:val="20"/>
        </w:rPr>
        <w:t>В РАБОТЕ КОМИССИИ ПРИНИМАЮТ УЧАСТИЕ ПРЕДСТАВИТЕЛИ: ТЮМЕНСКОГО И УРАЛЬСКОГО МТУ ВТ ФАВТ, ПРЕДСТАВИТЕЛИ ОБЩЕСТВЕННОЙ ОРГАНИЗАЦИИ ПИЛОТОВ И ГРАЖДАН-ВЛАДЕЛЬЦЕВ ВОЗДУШНЫХ СУДОВ РОССИИ.</w:t>
      </w:r>
    </w:p>
    <w:p w:rsidR="00466177" w:rsidRDefault="00466177"/>
    <w:sectPr w:rsidR="00466177" w:rsidSect="006949B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B9"/>
    <w:rsid w:val="00006D4B"/>
    <w:rsid w:val="00065071"/>
    <w:rsid w:val="00466177"/>
    <w:rsid w:val="006949B9"/>
    <w:rsid w:val="0095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B9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B9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PlyusninSV</dc:creator>
  <cp:keywords/>
  <dc:description/>
  <cp:lastModifiedBy>PlyusninSV</cp:lastModifiedBy>
  <cp:revision>2</cp:revision>
  <dcterms:created xsi:type="dcterms:W3CDTF">2016-09-08T07:01:00Z</dcterms:created>
  <dcterms:modified xsi:type="dcterms:W3CDTF">2016-09-08T07:01:00Z</dcterms:modified>
</cp:coreProperties>
</file>